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CBD" w:rsidRDefault="00677CBD" w:rsidP="00677CB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</w:t>
      </w:r>
      <w:r w:rsidR="00FE608E">
        <w:rPr>
          <w:lang w:val="uz-Cyrl-UZ"/>
        </w:rPr>
        <w:t>2</w:t>
      </w:r>
      <w:r>
        <w:rPr>
          <w:lang w:val="uz-Cyrl-UZ"/>
        </w:rPr>
        <w:t>-ИЛОВА</w:t>
      </w:r>
    </w:p>
    <w:p w:rsidR="00FE608E" w:rsidRPr="003903FA" w:rsidRDefault="00FE608E" w:rsidP="00FE608E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БАДМИНТОН</w:t>
      </w:r>
    </w:p>
    <w:p w:rsidR="00FE608E" w:rsidRPr="003903FA" w:rsidRDefault="00FE608E" w:rsidP="00FE608E">
      <w:pPr>
        <w:shd w:val="clear" w:color="auto" w:fill="FFFFFF" w:themeFill="background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FE608E" w:rsidRPr="003903FA" w:rsidRDefault="00FE608E" w:rsidP="00FE608E">
      <w:pPr>
        <w:shd w:val="clear" w:color="auto" w:fill="FFFFFF" w:themeFill="background1"/>
        <w:ind w:firstLine="709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102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845"/>
        <w:gridCol w:w="7229"/>
        <w:gridCol w:w="2172"/>
        <w:gridCol w:w="16"/>
      </w:tblGrid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8E" w:rsidRPr="003903FA" w:rsidRDefault="00FE608E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8E" w:rsidRPr="003903FA" w:rsidRDefault="00FE608E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8E" w:rsidRPr="003903FA" w:rsidRDefault="00FE608E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E608E" w:rsidRPr="003903FA" w:rsidRDefault="00FE608E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FE608E" w:rsidRPr="003903FA" w:rsidTr="006D346A">
        <w:trPr>
          <w:gridBefore w:val="1"/>
          <w:wBefore w:w="6" w:type="dxa"/>
          <w:trHeight w:val="9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92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FE608E" w:rsidRPr="003903FA" w:rsidTr="006D346A">
        <w:trPr>
          <w:gridBefore w:val="1"/>
          <w:wBefore w:w="6" w:type="dxa"/>
          <w:trHeight w:val="9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92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FE608E" w:rsidRPr="003903FA" w:rsidTr="006D346A">
        <w:trPr>
          <w:gridBefore w:val="1"/>
          <w:wBefore w:w="6" w:type="dxa"/>
          <w:trHeight w:val="9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92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Жаҳон чемпионати </w:t>
            </w:r>
            <w:r>
              <w:rPr>
                <w:noProof/>
                <w:color w:val="000000" w:themeColor="text1"/>
                <w:lang w:val="uz-Cyrl-UZ"/>
              </w:rPr>
              <w:t>(ёшлар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FE608E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  <w:r>
              <w:rPr>
                <w:noProof/>
                <w:color w:val="000000" w:themeColor="text1"/>
                <w:lang w:val="uz-Latn-UZ"/>
              </w:rPr>
              <w:t>-</w:t>
            </w:r>
            <w:r>
              <w:rPr>
                <w:noProof/>
                <w:color w:val="000000" w:themeColor="text1"/>
                <w:lang w:val="uz-Cyrl-UZ"/>
              </w:rPr>
              <w:t>4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92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08E" w:rsidRPr="00FE608E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92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55"/>
                <w:tab w:val="left" w:pos="392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</w:t>
            </w:r>
            <w:r>
              <w:rPr>
                <w:noProof/>
                <w:color w:val="000000" w:themeColor="text1"/>
                <w:lang w:val="uz-Cyrl-UZ"/>
              </w:rPr>
              <w:t>ёш</w:t>
            </w:r>
            <w:r w:rsidRPr="003903FA">
              <w:rPr>
                <w:noProof/>
                <w:color w:val="000000" w:themeColor="text1"/>
                <w:lang w:val="uz-Latn-UZ"/>
              </w:rPr>
              <w:t>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FE608E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</w:t>
            </w: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FE608E" w:rsidRPr="003903FA" w:rsidTr="006D346A">
        <w:trPr>
          <w:gridBefore w:val="1"/>
          <w:wBefore w:w="6" w:type="dxa"/>
          <w:trHeight w:val="254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E608E" w:rsidRPr="003903FA" w:rsidRDefault="00FE608E" w:rsidP="00FE608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392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392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(жуфтлик)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392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 (яккалик)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392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 (жуфтлик)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FE608E" w:rsidRPr="003903FA" w:rsidTr="006D346A">
        <w:trPr>
          <w:gridBefore w:val="1"/>
          <w:wBefore w:w="6" w:type="dxa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E608E" w:rsidRPr="003903FA" w:rsidRDefault="00FE608E" w:rsidP="00FE608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4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3-6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4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(жуфтлик)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3-6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4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 (жуфтлик, 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4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E608E" w:rsidRPr="003903FA" w:rsidRDefault="00FE608E" w:rsidP="00FE608E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3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7-8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3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(жуфтлик)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7-8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3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 (жуфтлик, 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3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E608E" w:rsidRPr="003903FA" w:rsidRDefault="00FE608E" w:rsidP="00FE608E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40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9-16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40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 (жуфтлик)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9-16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40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(ёшлар) (жуфтлик, яккалик)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7-12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40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3-4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E608E" w:rsidRPr="003903FA" w:rsidRDefault="00FE608E" w:rsidP="00FE608E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FE608E" w:rsidRPr="003903FA" w:rsidTr="006D346A">
        <w:trPr>
          <w:gridBefore w:val="1"/>
          <w:wBefore w:w="6" w:type="dxa"/>
          <w:trHeight w:val="2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65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шаҳар, чемпионати ёки кубоги (катталар, ёшлар)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5-16</w:t>
            </w:r>
          </w:p>
        </w:tc>
      </w:tr>
      <w:tr w:rsidR="00FE608E" w:rsidRPr="003903FA" w:rsidTr="006D346A">
        <w:trPr>
          <w:gridAfter w:val="1"/>
          <w:wAfter w:w="16" w:type="dxa"/>
          <w:trHeight w:val="223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E608E" w:rsidRPr="003903FA" w:rsidRDefault="00FE608E" w:rsidP="00FE608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FE608E" w:rsidRPr="003903FA" w:rsidTr="006D346A">
        <w:trPr>
          <w:gridAfter w:val="1"/>
          <w:wAfter w:w="16" w:type="dxa"/>
          <w:trHeight w:val="22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FE608E" w:rsidRPr="003903FA" w:rsidTr="006D346A">
        <w:trPr>
          <w:gridAfter w:val="1"/>
          <w:wAfter w:w="16" w:type="dxa"/>
          <w:trHeight w:val="223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E608E" w:rsidRPr="003903FA" w:rsidRDefault="00FE608E" w:rsidP="00FE608E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FE608E" w:rsidRPr="003903FA" w:rsidTr="006D346A">
        <w:trPr>
          <w:gridAfter w:val="1"/>
          <w:wAfter w:w="16" w:type="dxa"/>
          <w:trHeight w:val="22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194"/>
                <w:tab w:val="left" w:pos="360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FE608E" w:rsidRPr="003903FA" w:rsidTr="006D346A">
        <w:trPr>
          <w:gridAfter w:val="1"/>
          <w:wAfter w:w="16" w:type="dxa"/>
          <w:trHeight w:val="223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E608E" w:rsidRPr="003903FA" w:rsidRDefault="00FE608E" w:rsidP="001D7BB8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1D7BB8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FE608E" w:rsidRPr="003903FA" w:rsidTr="006D346A">
        <w:trPr>
          <w:gridAfter w:val="1"/>
          <w:wAfter w:w="16" w:type="dxa"/>
          <w:trHeight w:val="22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pStyle w:val="a5"/>
              <w:numPr>
                <w:ilvl w:val="0"/>
                <w:numId w:val="14"/>
              </w:numPr>
              <w:shd w:val="clear" w:color="auto" w:fill="FFFFFF" w:themeFill="background1"/>
              <w:tabs>
                <w:tab w:val="left" w:pos="360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E" w:rsidRPr="003903FA" w:rsidRDefault="00FE608E" w:rsidP="00FE608E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E" w:rsidRPr="003903FA" w:rsidRDefault="00FE608E" w:rsidP="00FE608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FE608E" w:rsidRPr="003903FA" w:rsidRDefault="00FE608E" w:rsidP="00FE608E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FD1896" w:rsidRDefault="00FD1896" w:rsidP="00FD1896">
      <w:pPr>
        <w:ind w:right="1356"/>
        <w:jc w:val="center"/>
        <w:rPr>
          <w:b/>
          <w:lang w:val="uz-Latn-UZ"/>
        </w:rPr>
      </w:pPr>
    </w:p>
    <w:p w:rsidR="00FD1896" w:rsidRDefault="00FD1896" w:rsidP="00FD1896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FD1896" w:rsidRDefault="00FD1896" w:rsidP="00FD1896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FD1896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Default="00FD1896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Default="00FD1896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Default="00FD1896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FD1896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6" w:rsidRDefault="00FD1896" w:rsidP="00FD1896">
            <w:pPr>
              <w:pStyle w:val="a5"/>
              <w:numPr>
                <w:ilvl w:val="0"/>
                <w:numId w:val="1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Default="00FD1896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Pr="0025308E" w:rsidRDefault="00FD1896" w:rsidP="00B9463B">
            <w:pPr>
              <w:jc w:val="center"/>
              <w:rPr>
                <w:b/>
              </w:rPr>
            </w:pPr>
            <w:r>
              <w:rPr>
                <w:bCs/>
              </w:rPr>
              <w:t xml:space="preserve">14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FD1896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6" w:rsidRDefault="00FD1896" w:rsidP="00FD1896">
            <w:pPr>
              <w:pStyle w:val="a5"/>
              <w:numPr>
                <w:ilvl w:val="0"/>
                <w:numId w:val="1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Default="00FD1896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Pr="00624B14" w:rsidRDefault="00FD1896" w:rsidP="00B9463B">
            <w:pPr>
              <w:jc w:val="center"/>
              <w:rPr>
                <w:b/>
              </w:rPr>
            </w:pPr>
            <w:r>
              <w:rPr>
                <w:bCs/>
              </w:rPr>
              <w:t xml:space="preserve">19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FD1896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6" w:rsidRDefault="00FD1896" w:rsidP="00FD1896">
            <w:pPr>
              <w:pStyle w:val="a5"/>
              <w:numPr>
                <w:ilvl w:val="0"/>
                <w:numId w:val="1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Default="00FD1896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6" w:rsidRPr="005B78B2" w:rsidRDefault="00FD1896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FD1896" w:rsidRDefault="00FD1896" w:rsidP="00FE608E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FD1896" w:rsidRDefault="00FD1896" w:rsidP="00FE608E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FD1896" w:rsidRDefault="00FD1896" w:rsidP="00FE608E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FE608E" w:rsidRPr="003903FA" w:rsidRDefault="00FE608E" w:rsidP="00FE608E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bookmarkStart w:id="0" w:name="_GoBack"/>
      <w:bookmarkEnd w:id="0"/>
      <w:r w:rsidRPr="003903FA">
        <w:rPr>
          <w:b w:val="0"/>
          <w:i/>
          <w:color w:val="000000" w:themeColor="text1"/>
          <w:lang w:val="uz-Latn-UZ"/>
        </w:rPr>
        <w:t xml:space="preserve">Пара бадминтон 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FE608E" w:rsidRPr="003903FA" w:rsidRDefault="00FE608E" w:rsidP="00FE608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FE608E" w:rsidRPr="003903FA" w:rsidRDefault="00FE608E" w:rsidP="00FE608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FE608E" w:rsidRPr="00FE608E" w:rsidRDefault="00FE608E" w:rsidP="00677CBD">
      <w:pPr>
        <w:ind w:left="5670"/>
        <w:jc w:val="center"/>
        <w:rPr>
          <w:lang w:val="uz-Latn-UZ"/>
        </w:rPr>
      </w:pPr>
    </w:p>
    <w:p w:rsidR="00677CBD" w:rsidRDefault="00677CBD" w:rsidP="00677CBD">
      <w:pPr>
        <w:ind w:left="5670"/>
        <w:jc w:val="center"/>
        <w:rPr>
          <w:lang w:val="uz-Cyrl-UZ"/>
        </w:rPr>
      </w:pPr>
    </w:p>
    <w:sectPr w:rsidR="00677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20AC8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E920FC"/>
    <w:multiLevelType w:val="hybridMultilevel"/>
    <w:tmpl w:val="AC48F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80A7E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3F25B2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A3B6A"/>
    <w:multiLevelType w:val="hybridMultilevel"/>
    <w:tmpl w:val="8EF2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715C61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DC2C4E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9E0D4B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134129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6555D0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269DE"/>
    <w:multiLevelType w:val="hybridMultilevel"/>
    <w:tmpl w:val="408CAF52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37B62"/>
    <w:multiLevelType w:val="hybridMultilevel"/>
    <w:tmpl w:val="51D82EBA"/>
    <w:lvl w:ilvl="0" w:tplc="0F86F422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2A5CDD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B0EE0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011E2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12"/>
  </w:num>
  <w:num w:numId="9">
    <w:abstractNumId w:val="13"/>
  </w:num>
  <w:num w:numId="10">
    <w:abstractNumId w:val="9"/>
  </w:num>
  <w:num w:numId="11">
    <w:abstractNumId w:val="0"/>
  </w:num>
  <w:num w:numId="12">
    <w:abstractNumId w:val="11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73"/>
    <w:rsid w:val="00170FA8"/>
    <w:rsid w:val="001D7BB8"/>
    <w:rsid w:val="0027507C"/>
    <w:rsid w:val="00381673"/>
    <w:rsid w:val="003D40A9"/>
    <w:rsid w:val="00677CBD"/>
    <w:rsid w:val="00AE030F"/>
    <w:rsid w:val="00BA77A1"/>
    <w:rsid w:val="00C21DC0"/>
    <w:rsid w:val="00CF6B87"/>
    <w:rsid w:val="00F35FB5"/>
    <w:rsid w:val="00F71EA9"/>
    <w:rsid w:val="00FD1896"/>
    <w:rsid w:val="00F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67823-1573-4BA1-B898-F47AB558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77CBD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7C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77CBD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77C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7CBD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FD189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2025-04-30T09:35:00Z</dcterms:created>
  <dcterms:modified xsi:type="dcterms:W3CDTF">2025-05-07T13:16:00Z</dcterms:modified>
</cp:coreProperties>
</file>